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A75" w:rsidRPr="00385D60" w:rsidRDefault="0049456C" w:rsidP="00037A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60">
        <w:rPr>
          <w:rFonts w:ascii="Times New Roman" w:hAnsi="Times New Roman" w:cs="Times New Roman"/>
          <w:b/>
          <w:sz w:val="28"/>
          <w:szCs w:val="28"/>
        </w:rPr>
        <w:t>С</w:t>
      </w:r>
      <w:r w:rsidR="00783A75" w:rsidRPr="00385D60">
        <w:rPr>
          <w:rFonts w:ascii="Times New Roman" w:hAnsi="Times New Roman" w:cs="Times New Roman"/>
          <w:b/>
          <w:sz w:val="28"/>
          <w:szCs w:val="28"/>
        </w:rPr>
        <w:t>писок реализуемых</w:t>
      </w:r>
      <w:r w:rsidRPr="00385D60">
        <w:rPr>
          <w:rFonts w:ascii="Times New Roman" w:hAnsi="Times New Roman" w:cs="Times New Roman"/>
          <w:b/>
          <w:sz w:val="28"/>
          <w:szCs w:val="28"/>
        </w:rPr>
        <w:t xml:space="preserve"> программ по улучшению жилищных условий, краткая характеристика</w:t>
      </w:r>
    </w:p>
    <w:tbl>
      <w:tblPr>
        <w:tblStyle w:val="a3"/>
        <w:tblW w:w="0" w:type="auto"/>
        <w:tblLook w:val="04A0"/>
      </w:tblPr>
      <w:tblGrid>
        <w:gridCol w:w="3190"/>
        <w:gridCol w:w="6841"/>
        <w:gridCol w:w="4961"/>
      </w:tblGrid>
      <w:tr w:rsidR="00382E7A" w:rsidRPr="00382E7A" w:rsidTr="00385D60">
        <w:tc>
          <w:tcPr>
            <w:tcW w:w="3190" w:type="dxa"/>
          </w:tcPr>
          <w:p w:rsidR="00382E7A" w:rsidRPr="0049456C" w:rsidRDefault="00382E7A" w:rsidP="00037A7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45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6841" w:type="dxa"/>
          </w:tcPr>
          <w:p w:rsidR="00382E7A" w:rsidRPr="0049456C" w:rsidRDefault="00382E7A" w:rsidP="00037A7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45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Краткое описание </w:t>
            </w:r>
          </w:p>
        </w:tc>
        <w:tc>
          <w:tcPr>
            <w:tcW w:w="4961" w:type="dxa"/>
          </w:tcPr>
          <w:p w:rsidR="00382E7A" w:rsidRPr="0049456C" w:rsidRDefault="00382E7A" w:rsidP="00382E7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45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382E7A" w:rsidRPr="00382E7A" w:rsidTr="00385D60">
        <w:tc>
          <w:tcPr>
            <w:tcW w:w="3190" w:type="dxa"/>
          </w:tcPr>
          <w:p w:rsidR="00382E7A" w:rsidRPr="00382E7A" w:rsidRDefault="00523633" w:rsidP="00EF6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6D20">
              <w:rPr>
                <w:rFonts w:ascii="Times New Roman" w:hAnsi="Times New Roman" w:cs="Times New Roman"/>
                <w:sz w:val="24"/>
                <w:szCs w:val="24"/>
              </w:rPr>
              <w:t>Обеспечение жильем отдельных категорий граждан по договору социального найма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41" w:type="dxa"/>
          </w:tcPr>
          <w:p w:rsidR="00382E7A" w:rsidRDefault="000035A1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осуществляется органом местного самоуправления на основании заявлений граждан, поданных ими в указанный орган по месту жительства. Учет граждан в качестве нуждающихся в жилых помещениях ведется по отдельным спискам</w:t>
            </w:r>
          </w:p>
          <w:p w:rsidR="00385D60" w:rsidRPr="00A450CF" w:rsidRDefault="00385D60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82E7A" w:rsidRPr="00C53390" w:rsidRDefault="000035A1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категории граждан, установленные федеральными законами, указами Президента Российской Федерации или законом Оренбургской области</w:t>
            </w:r>
          </w:p>
        </w:tc>
      </w:tr>
      <w:tr w:rsidR="00EF6D20" w:rsidRPr="00382E7A" w:rsidTr="00385D60">
        <w:tc>
          <w:tcPr>
            <w:tcW w:w="3190" w:type="dxa"/>
          </w:tcPr>
          <w:p w:rsidR="00EF6D20" w:rsidRPr="00382E7A" w:rsidRDefault="00523633" w:rsidP="00EF6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6D20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многодетных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41" w:type="dxa"/>
          </w:tcPr>
          <w:p w:rsidR="00EF6D20" w:rsidRDefault="00A26003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закону Оренбургской области от 13 июля 2007 г. № 1347/285-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260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 «О предоставлении жилых помещений отдельным категориям граждан на территории Оренбургской области» многодетные семьи, признанные нуждающимися в жилых помещениях, вправе в порядке очередности получить жилые помещения по договору социального найма из расчета 18 кв.м. на каждого члена семьи за минусом площади жилого помещения, находящегося в собственности членов семьи.</w:t>
            </w:r>
            <w:proofErr w:type="gramEnd"/>
          </w:p>
          <w:p w:rsidR="00385D60" w:rsidRPr="00A26003" w:rsidRDefault="00385D60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6D20" w:rsidRPr="00C53390" w:rsidRDefault="00A26003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Многодетными семьями на территории Оренбургской области считаются семьи (включая приемные), имеющие на содержании и воспитании трех и более детей в возрасте до 18 лет, включая усыновленных, пасынков, падчериц, а также находящихся под опекой и попечительством</w:t>
            </w:r>
          </w:p>
        </w:tc>
      </w:tr>
      <w:tr w:rsidR="00EF6D20" w:rsidRPr="00382E7A" w:rsidTr="00385D60">
        <w:tc>
          <w:tcPr>
            <w:tcW w:w="3190" w:type="dxa"/>
          </w:tcPr>
          <w:p w:rsidR="00EF6D20" w:rsidRDefault="00523633" w:rsidP="00382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49DA">
              <w:rPr>
                <w:rFonts w:ascii="Times New Roman" w:hAnsi="Times New Roman" w:cs="Times New Roman"/>
                <w:sz w:val="24"/>
                <w:szCs w:val="24"/>
              </w:rPr>
              <w:t>Обеспечение жильем детей-</w:t>
            </w:r>
            <w:r w:rsidR="00EF6D20">
              <w:rPr>
                <w:rFonts w:ascii="Times New Roman" w:hAnsi="Times New Roman" w:cs="Times New Roman"/>
                <w:sz w:val="24"/>
                <w:szCs w:val="24"/>
              </w:rPr>
              <w:t>сирот и детей, оставшихся без попечения родителей, лиц из числа детей-сирот и</w:t>
            </w:r>
          </w:p>
          <w:p w:rsidR="00EF6D20" w:rsidRPr="00382E7A" w:rsidRDefault="00EF6D20" w:rsidP="00382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детей, оставшихся без попечения родителей</w:t>
            </w:r>
            <w:r w:rsidR="0052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41" w:type="dxa"/>
          </w:tcPr>
          <w:p w:rsidR="00EF6D20" w:rsidRDefault="001549DA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Список формируется органом местного самоуправления муниципального образования Оренбургской области (городской округ, муниципальный район). Включение в список осуществляется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месту жительства детей-сирот в порядке очередности в зависимости от даты принятия уполномоченным органом местного самоуправления решения о включении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список. Орган местного самоуправления формирует список на основании актов о включении в список. Сведения о детях-сиротах включаются органом местного самоуправления в список в течение 10 рабочих дней со дня принятия акта о включении в список.  Орган местного самоуправления формирует список по форме, утвержденной правовым актом министерства образования Оренбургской области</w:t>
            </w:r>
          </w:p>
          <w:p w:rsidR="00385D60" w:rsidRPr="00A450CF" w:rsidRDefault="00385D60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9DA" w:rsidRDefault="001549DA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Дети-сироты и дети, оставшиеся без попечения родителей, лица из числа детей-сирот и</w:t>
            </w:r>
          </w:p>
          <w:p w:rsidR="00EF6D20" w:rsidRDefault="001549DA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детей, оставшихся без попечения родителей</w:t>
            </w:r>
          </w:p>
          <w:p w:rsidR="001549DA" w:rsidRDefault="001549DA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9DA" w:rsidRDefault="001549DA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9DA" w:rsidRDefault="001549DA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9DA" w:rsidRPr="00C53390" w:rsidRDefault="00405A88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детей-сирот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EF6D20" w:rsidRPr="00382E7A" w:rsidTr="00385D60">
        <w:tc>
          <w:tcPr>
            <w:tcW w:w="3190" w:type="dxa"/>
          </w:tcPr>
          <w:p w:rsidR="00EF6D20" w:rsidRPr="00382E7A" w:rsidRDefault="00523633" w:rsidP="00382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6D20">
              <w:rPr>
                <w:rFonts w:ascii="Times New Roman" w:hAnsi="Times New Roman" w:cs="Times New Roman"/>
                <w:sz w:val="24"/>
                <w:szCs w:val="24"/>
              </w:rPr>
              <w:t>Обеспечение жильем ветеранов Великой Отечественной 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41" w:type="dxa"/>
          </w:tcPr>
          <w:p w:rsidR="00EF6D20" w:rsidRPr="00A450CF" w:rsidRDefault="000B45D8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Ветеранам ВОВ жилые помещения предоставляются по договору социального найма либо единовременные денежные выплаты на приобретение жилья за счет средств федерального бюджета. Форму оказания государственной поддержки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жильем ветераны ВОВ определяют самостоятельно</w:t>
            </w:r>
          </w:p>
        </w:tc>
        <w:tc>
          <w:tcPr>
            <w:tcW w:w="4961" w:type="dxa"/>
          </w:tcPr>
          <w:p w:rsidR="00EF6D20" w:rsidRPr="00C53390" w:rsidRDefault="007D497D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405A88">
              <w:rPr>
                <w:rFonts w:ascii="Times New Roman" w:hAnsi="Times New Roman" w:cs="Times New Roman"/>
                <w:sz w:val="24"/>
                <w:szCs w:val="24"/>
              </w:rPr>
              <w:t>етераны Великой Отечественной 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 право на получение мер социальной поддержки по обеспечению жильем только один раз</w:t>
            </w:r>
          </w:p>
        </w:tc>
      </w:tr>
      <w:tr w:rsidR="00EF6D20" w:rsidRPr="00382E7A" w:rsidTr="00385D60">
        <w:tc>
          <w:tcPr>
            <w:tcW w:w="3190" w:type="dxa"/>
          </w:tcPr>
          <w:p w:rsidR="00EF6D20" w:rsidRPr="00382E7A" w:rsidRDefault="00EF6D20" w:rsidP="00382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«Предоставление государственных жилищных сертификатов в рамках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841" w:type="dxa"/>
          </w:tcPr>
          <w:p w:rsidR="00EF6D20" w:rsidRPr="00A450CF" w:rsidRDefault="000B45D8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социального развития Оренбургской области является уполномоченным органом в сфере реализации государственных обязательств по предоставлению гражданам </w:t>
            </w:r>
            <w:r w:rsidR="00BF7E6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участникам</w:t>
            </w:r>
            <w:r w:rsidR="00BF7E64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ведомственной целевой программы, состоящим в органах местного самоуправления на учете в качестве нуждающихся в жилых помещениях (улучшении жилищных условий), за счет средств федерального бюджета социальной выплаты (жилищной субсидии, субсидии) для приобретения жилья посредством государственных жилищных сертификатов.</w:t>
            </w:r>
            <w:proofErr w:type="gramEnd"/>
          </w:p>
        </w:tc>
        <w:tc>
          <w:tcPr>
            <w:tcW w:w="4961" w:type="dxa"/>
          </w:tcPr>
          <w:p w:rsidR="00EF6D20" w:rsidRPr="00C53390" w:rsidRDefault="00523633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Чернобыльцы и приравненные к ним лица, вынужденные переселенцы, граждане, выехавшие из районов Крайнего Севера</w:t>
            </w:r>
          </w:p>
        </w:tc>
      </w:tr>
      <w:tr w:rsidR="00EF6D20" w:rsidRPr="00382E7A" w:rsidTr="00385D60">
        <w:tc>
          <w:tcPr>
            <w:tcW w:w="3190" w:type="dxa"/>
          </w:tcPr>
          <w:p w:rsidR="00EF6D20" w:rsidRDefault="00523633" w:rsidP="00382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="00405A88">
              <w:rPr>
                <w:rFonts w:ascii="Times New Roman" w:hAnsi="Times New Roman" w:cs="Times New Roman"/>
                <w:sz w:val="24"/>
                <w:szCs w:val="24"/>
              </w:rPr>
              <w:t>редоставление социальной выплаты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нуждающимся в улучшении жилищных условий гражданам на уплату первоначального взноса при получении ипотечного жилищного кредита или его части»</w:t>
            </w:r>
          </w:p>
          <w:p w:rsidR="00385D60" w:rsidRPr="00382E7A" w:rsidRDefault="00385D60" w:rsidP="00382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1" w:type="dxa"/>
          </w:tcPr>
          <w:p w:rsidR="00EF6D20" w:rsidRDefault="00A465E8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предоставления: </w:t>
            </w:r>
          </w:p>
          <w:p w:rsidR="00A465E8" w:rsidRDefault="00A465E8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нуждаемость граждан в улучшении жилищных условий;</w:t>
            </w:r>
          </w:p>
          <w:p w:rsidR="00A465E8" w:rsidRDefault="00A465E8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получение ипотечного жилищного кредита на приобретение (строительство жилья, подтвержденное письменным намерением банка.</w:t>
            </w:r>
            <w:proofErr w:type="gramEnd"/>
          </w:p>
          <w:p w:rsidR="00A465E8" w:rsidRPr="00A450CF" w:rsidRDefault="00A465E8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6D20" w:rsidRPr="00C53390" w:rsidRDefault="00A465E8" w:rsidP="00385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на социальную выплату имеют граждане, являющиеся работниками государственных (муниципальных) учреждений, государственными гражданскими (муниципальными) служащими и проживающие на территории Оренбургской области</w:t>
            </w:r>
          </w:p>
        </w:tc>
      </w:tr>
    </w:tbl>
    <w:p w:rsidR="00382E7A" w:rsidRDefault="00382E7A" w:rsidP="00382E7A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82E7A" w:rsidSect="00385D60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2E7A"/>
    <w:rsid w:val="000035A1"/>
    <w:rsid w:val="00037A70"/>
    <w:rsid w:val="000B45D8"/>
    <w:rsid w:val="000D7A93"/>
    <w:rsid w:val="001549DA"/>
    <w:rsid w:val="001A6657"/>
    <w:rsid w:val="00221DA9"/>
    <w:rsid w:val="0022792C"/>
    <w:rsid w:val="003702A4"/>
    <w:rsid w:val="00382E7A"/>
    <w:rsid w:val="00385D60"/>
    <w:rsid w:val="00405A88"/>
    <w:rsid w:val="00474A58"/>
    <w:rsid w:val="0049456C"/>
    <w:rsid w:val="004D428B"/>
    <w:rsid w:val="00523633"/>
    <w:rsid w:val="00561055"/>
    <w:rsid w:val="00707C8D"/>
    <w:rsid w:val="00783A75"/>
    <w:rsid w:val="007A0CC4"/>
    <w:rsid w:val="007D497D"/>
    <w:rsid w:val="009B5E29"/>
    <w:rsid w:val="00A26003"/>
    <w:rsid w:val="00A450CF"/>
    <w:rsid w:val="00A465E8"/>
    <w:rsid w:val="00B541B1"/>
    <w:rsid w:val="00BF7E64"/>
    <w:rsid w:val="00C53390"/>
    <w:rsid w:val="00EF6D20"/>
    <w:rsid w:val="00F4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E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7A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2021-06-21T05:04:00Z</cp:lastPrinted>
  <dcterms:created xsi:type="dcterms:W3CDTF">2022-09-14T05:56:00Z</dcterms:created>
  <dcterms:modified xsi:type="dcterms:W3CDTF">2022-09-14T05:56:00Z</dcterms:modified>
</cp:coreProperties>
</file>